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B7" w:rsidRPr="00EE6FBF" w:rsidRDefault="00EE6FBF" w:rsidP="00EE6FBF">
      <w:pPr>
        <w:jc w:val="center"/>
        <w:rPr>
          <w:rFonts w:asciiTheme="majorHAnsi" w:hAnsiTheme="majorHAnsi"/>
          <w:b/>
          <w:sz w:val="20"/>
          <w:szCs w:val="20"/>
        </w:rPr>
      </w:pPr>
      <w:r w:rsidRPr="00EE6FB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A0923" w:rsidRDefault="0008448C" w:rsidP="00EE6FB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E6FBF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EE6FBF" w:rsidRPr="00EE6FBF">
        <w:rPr>
          <w:rFonts w:asciiTheme="majorHAnsi" w:hAnsiTheme="majorHAnsi"/>
          <w:b/>
          <w:sz w:val="20"/>
          <w:szCs w:val="20"/>
        </w:rPr>
        <w:t xml:space="preserve"> </w:t>
      </w:r>
    </w:p>
    <w:p w:rsidR="00CE2DB7" w:rsidRPr="00EE6FBF" w:rsidRDefault="0008448C" w:rsidP="00EE6FBF">
      <w:pPr>
        <w:jc w:val="center"/>
        <w:rPr>
          <w:rFonts w:asciiTheme="majorHAnsi" w:hAnsiTheme="majorHAnsi"/>
          <w:b/>
          <w:sz w:val="20"/>
          <w:szCs w:val="20"/>
        </w:rPr>
      </w:pPr>
      <w:r w:rsidRPr="00EE6FBF">
        <w:rPr>
          <w:rFonts w:asciiTheme="majorHAnsi" w:hAnsiTheme="majorHAnsi"/>
          <w:b/>
          <w:sz w:val="20"/>
          <w:szCs w:val="20"/>
        </w:rPr>
        <w:t>22 октября 2024 года</w:t>
      </w:r>
      <w:r w:rsidR="00EE6FBF" w:rsidRPr="00EE6FBF">
        <w:rPr>
          <w:rFonts w:asciiTheme="majorHAnsi" w:hAnsiTheme="majorHAnsi"/>
          <w:b/>
          <w:sz w:val="20"/>
          <w:szCs w:val="20"/>
        </w:rPr>
        <w:t xml:space="preserve"> </w:t>
      </w:r>
      <w:r w:rsidRPr="00EE6FBF">
        <w:rPr>
          <w:rFonts w:asciiTheme="majorHAnsi" w:hAnsiTheme="majorHAnsi"/>
          <w:b/>
          <w:sz w:val="20"/>
          <w:szCs w:val="20"/>
        </w:rPr>
        <w:t>№</w:t>
      </w:r>
      <w:r w:rsidR="00EE6FBF" w:rsidRPr="00EE6FBF">
        <w:rPr>
          <w:rFonts w:asciiTheme="majorHAnsi" w:hAnsiTheme="majorHAnsi"/>
          <w:b/>
          <w:sz w:val="20"/>
          <w:szCs w:val="20"/>
        </w:rPr>
        <w:t xml:space="preserve"> </w:t>
      </w:r>
      <w:r w:rsidRPr="00EE6FBF">
        <w:rPr>
          <w:rFonts w:asciiTheme="majorHAnsi" w:hAnsiTheme="majorHAnsi"/>
          <w:b/>
          <w:sz w:val="20"/>
          <w:szCs w:val="20"/>
        </w:rPr>
        <w:t>170</w:t>
      </w:r>
    </w:p>
    <w:p w:rsidR="004A0923" w:rsidRDefault="00EE6FBF" w:rsidP="00EE6FBF">
      <w:pPr>
        <w:jc w:val="center"/>
        <w:rPr>
          <w:rFonts w:asciiTheme="majorHAnsi" w:hAnsiTheme="majorHAnsi"/>
          <w:b/>
          <w:sz w:val="20"/>
          <w:szCs w:val="20"/>
        </w:rPr>
      </w:pPr>
      <w:r w:rsidRPr="00EE6FBF">
        <w:rPr>
          <w:rFonts w:asciiTheme="majorHAnsi" w:hAnsiTheme="majorHAnsi"/>
          <w:b/>
          <w:sz w:val="20"/>
          <w:szCs w:val="20"/>
        </w:rPr>
        <w:t>«</w:t>
      </w:r>
      <w:r w:rsidR="0008448C" w:rsidRPr="00EE6FBF">
        <w:rPr>
          <w:rFonts w:asciiTheme="majorHAnsi" w:hAnsiTheme="majorHAnsi"/>
          <w:b/>
          <w:sz w:val="20"/>
          <w:szCs w:val="20"/>
        </w:rPr>
        <w:t>Об утверждении новой редакции Устава муниципального</w:t>
      </w:r>
      <w:r w:rsidR="00A6183E">
        <w:rPr>
          <w:rFonts w:asciiTheme="majorHAnsi" w:hAnsiTheme="majorHAnsi"/>
          <w:b/>
          <w:sz w:val="20"/>
          <w:szCs w:val="20"/>
        </w:rPr>
        <w:t xml:space="preserve"> </w:t>
      </w:r>
      <w:r w:rsidR="0008448C" w:rsidRPr="00EE6FBF">
        <w:rPr>
          <w:rFonts w:asciiTheme="majorHAnsi" w:hAnsiTheme="majorHAnsi"/>
          <w:b/>
          <w:sz w:val="20"/>
          <w:szCs w:val="20"/>
        </w:rPr>
        <w:t xml:space="preserve">бюджетного </w:t>
      </w:r>
    </w:p>
    <w:p w:rsidR="00CE2DB7" w:rsidRPr="00EE6FBF" w:rsidRDefault="0008448C" w:rsidP="00EE6FBF">
      <w:pPr>
        <w:jc w:val="center"/>
        <w:rPr>
          <w:rFonts w:asciiTheme="majorHAnsi" w:hAnsiTheme="majorHAnsi"/>
          <w:b/>
          <w:sz w:val="20"/>
          <w:szCs w:val="20"/>
        </w:rPr>
      </w:pPr>
      <w:r w:rsidRPr="00EE6FBF">
        <w:rPr>
          <w:rFonts w:asciiTheme="majorHAnsi" w:hAnsiTheme="majorHAnsi"/>
          <w:b/>
          <w:sz w:val="20"/>
          <w:szCs w:val="20"/>
        </w:rPr>
        <w:t>учреждения города Астрахани «Аварийно-спасательный центр»</w:t>
      </w:r>
    </w:p>
    <w:p w:rsidR="00CE2DB7" w:rsidRPr="004A0923" w:rsidRDefault="0008448C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A0923">
        <w:rPr>
          <w:rFonts w:ascii="Arial" w:hAnsi="Arial" w:cs="Arial"/>
          <w:sz w:val="18"/>
          <w:szCs w:val="1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характера», от 12.02.1998 № 28-ФЗ «О гражданской обороне», Уставом муниципального образования «Городской округ город Астрахань», постановлением администрации муниципального образования «Городской округ город Астрахань» от 01.07.2024 № 97 «Об утверждении Положения об</w:t>
      </w:r>
      <w:proofErr w:type="gramEnd"/>
      <w:r w:rsidRPr="004A092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A0923">
        <w:rPr>
          <w:rFonts w:ascii="Arial" w:hAnsi="Arial" w:cs="Arial"/>
          <w:sz w:val="18"/>
          <w:szCs w:val="18"/>
        </w:rPr>
        <w:t>отделе по гражданской обороне и чрезвычайным ситуациям администрации муниципального образования «Городской округ город Астрахань», распоряжением администрации муниципального образования «Городской округ город Астрахань» от 16.09.2024 № 1694-р «О мероприятиях по смене лица, осуществляющего функции и полномочия учредителя муниципального бюджетного учреждения города Астрахани «Аварийно-спасательный центр»,</w:t>
      </w:r>
      <w:proofErr w:type="gramEnd"/>
    </w:p>
    <w:p w:rsidR="00CE2DB7" w:rsidRPr="004A0923" w:rsidRDefault="0008448C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>ПОСТАНОВЛЯЮ: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1. </w:t>
      </w:r>
      <w:r w:rsidR="0008448C" w:rsidRPr="004A0923">
        <w:rPr>
          <w:rFonts w:ascii="Arial" w:hAnsi="Arial" w:cs="Arial"/>
          <w:sz w:val="18"/>
          <w:szCs w:val="18"/>
        </w:rPr>
        <w:t>Утвердить прилагаемую новую редакцию Устава муниципального бюджетного учреждения города Астрахани «Аварийно- спасательный центр» (далее - Устав).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2. </w:t>
      </w:r>
      <w:r w:rsidR="0008448C" w:rsidRPr="004A0923">
        <w:rPr>
          <w:rFonts w:ascii="Arial" w:hAnsi="Arial" w:cs="Arial"/>
          <w:sz w:val="18"/>
          <w:szCs w:val="18"/>
        </w:rPr>
        <w:t>Муниципальному бюджетному учреждению города Астрахани «Аварийно-спасательный центр»: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2.1. </w:t>
      </w:r>
      <w:r w:rsidR="0008448C" w:rsidRPr="004A0923">
        <w:rPr>
          <w:rFonts w:ascii="Arial" w:hAnsi="Arial" w:cs="Arial"/>
          <w:sz w:val="18"/>
          <w:szCs w:val="18"/>
        </w:rPr>
        <w:t>Оформить и зарегистрировать Устав в установленном порядке.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2.2. </w:t>
      </w:r>
      <w:r w:rsidR="0008448C" w:rsidRPr="004A0923">
        <w:rPr>
          <w:rFonts w:ascii="Arial" w:hAnsi="Arial" w:cs="Arial"/>
          <w:sz w:val="18"/>
          <w:szCs w:val="18"/>
        </w:rPr>
        <w:t>В двухнедельный срок после регистрации Устава представить в управление муниципального имущества администрации муниципального образования «Городской округ город Астрахань» и в отдел по гражданской обороне и чрезвычайным ситуациям администрации муниципального образования «Городской округ город Астрахань» подтверждающие документы.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2.3. </w:t>
      </w:r>
      <w:r w:rsidR="0008448C" w:rsidRPr="004A0923">
        <w:rPr>
          <w:rFonts w:ascii="Arial" w:hAnsi="Arial" w:cs="Arial"/>
          <w:sz w:val="18"/>
          <w:szCs w:val="18"/>
        </w:rPr>
        <w:t>Сообщить об утверждении Устава во все заинтересованные организации.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3. </w:t>
      </w:r>
      <w:r w:rsidR="0008448C" w:rsidRPr="004A092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8448C" w:rsidRPr="004A0923">
        <w:rPr>
          <w:rFonts w:ascii="Arial" w:hAnsi="Arial" w:cs="Arial"/>
          <w:sz w:val="18"/>
          <w:szCs w:val="18"/>
        </w:rPr>
        <w:t>разместить</w:t>
      </w:r>
      <w:proofErr w:type="gramEnd"/>
      <w:r w:rsidR="0008448C" w:rsidRPr="004A0923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E2DB7" w:rsidRPr="004A0923" w:rsidRDefault="00EE6FBF" w:rsidP="004A09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0923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08448C" w:rsidRPr="004A0923">
        <w:rPr>
          <w:rFonts w:ascii="Arial" w:hAnsi="Arial" w:cs="Arial"/>
          <w:sz w:val="18"/>
          <w:szCs w:val="18"/>
        </w:rPr>
        <w:t>Контроль за</w:t>
      </w:r>
      <w:proofErr w:type="gramEnd"/>
      <w:r w:rsidR="0008448C" w:rsidRPr="004A0923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CE2DB7" w:rsidRPr="00EE6FBF" w:rsidRDefault="0008448C" w:rsidP="00EE6FBF">
      <w:pPr>
        <w:jc w:val="right"/>
        <w:rPr>
          <w:rFonts w:ascii="Arial" w:hAnsi="Arial" w:cs="Arial"/>
          <w:b/>
          <w:sz w:val="18"/>
          <w:szCs w:val="18"/>
        </w:rPr>
      </w:pPr>
      <w:r w:rsidRPr="00EE6FBF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EE6FBF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EE6FBF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CE2DB7" w:rsidRPr="00EE6FBF" w:rsidRDefault="0008448C" w:rsidP="00EE6FBF">
      <w:pPr>
        <w:jc w:val="right"/>
        <w:rPr>
          <w:rFonts w:ascii="Arial" w:hAnsi="Arial" w:cs="Arial"/>
          <w:b/>
          <w:sz w:val="18"/>
          <w:szCs w:val="18"/>
        </w:rPr>
      </w:pPr>
      <w:r w:rsidRPr="00EE6FBF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EE6FBF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CE2DB7" w:rsidRPr="00EE6FBF" w:rsidRDefault="00CE2DB7" w:rsidP="00EE6FBF">
      <w:pPr>
        <w:jc w:val="right"/>
        <w:rPr>
          <w:rFonts w:ascii="Arial" w:hAnsi="Arial" w:cs="Arial"/>
          <w:b/>
          <w:sz w:val="18"/>
          <w:szCs w:val="18"/>
        </w:rPr>
      </w:pPr>
      <w:bookmarkStart w:id="2" w:name="_GoBack"/>
      <w:bookmarkEnd w:id="2"/>
    </w:p>
    <w:sectPr w:rsidR="00CE2DB7" w:rsidRPr="00EE6FBF" w:rsidSect="00E567D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F7C" w:rsidRDefault="00DC1F7C">
      <w:r>
        <w:separator/>
      </w:r>
    </w:p>
  </w:endnote>
  <w:endnote w:type="continuationSeparator" w:id="0">
    <w:p w:rsidR="00DC1F7C" w:rsidRDefault="00DC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F7C" w:rsidRDefault="00DC1F7C"/>
  </w:footnote>
  <w:footnote w:type="continuationSeparator" w:id="0">
    <w:p w:rsidR="00DC1F7C" w:rsidRDefault="00DC1F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86A3D"/>
    <w:multiLevelType w:val="multilevel"/>
    <w:tmpl w:val="EABA97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2DB7"/>
    <w:rsid w:val="0008448C"/>
    <w:rsid w:val="000D75AB"/>
    <w:rsid w:val="004A0923"/>
    <w:rsid w:val="004E707E"/>
    <w:rsid w:val="00990A50"/>
    <w:rsid w:val="00A6183E"/>
    <w:rsid w:val="00B4067D"/>
    <w:rsid w:val="00CE2DB7"/>
    <w:rsid w:val="00DC1F7C"/>
    <w:rsid w:val="00E567DA"/>
    <w:rsid w:val="00EE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6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6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2024-10-22T13:25:00Z</dcterms:created>
  <dcterms:modified xsi:type="dcterms:W3CDTF">2024-10-22T13:30:00Z</dcterms:modified>
</cp:coreProperties>
</file>